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ayout w:type="fixed"/>
        <w:tblLook w:val="06A0" w:firstRow="1" w:lastRow="0" w:firstColumn="1" w:lastColumn="0" w:noHBand="1" w:noVBand="1"/>
      </w:tblPr>
      <w:tblGrid>
        <w:gridCol w:w="7335"/>
        <w:gridCol w:w="5625"/>
      </w:tblGrid>
      <w:tr w:rsidR="7B6DAA7D" w:rsidRPr="00D0130B" w14:paraId="5F83A8BC" w14:textId="77777777" w:rsidTr="4974AA0A">
        <w:trPr>
          <w:trHeight w:val="300"/>
        </w:trPr>
        <w:tc>
          <w:tcPr>
            <w:tcW w:w="7335" w:type="dxa"/>
          </w:tcPr>
          <w:p w14:paraId="5A1558B5" w14:textId="79AD84C1" w:rsidR="32B82AE6" w:rsidRPr="00190708" w:rsidRDefault="32B82AE6" w:rsidP="7B6DAA7D">
            <w:pPr>
              <w:rPr>
                <w:b/>
                <w:bCs/>
                <w:lang w:val="nl-NL"/>
              </w:rPr>
            </w:pPr>
            <w:r w:rsidRPr="00D0130B">
              <w:rPr>
                <w:b/>
                <w:bCs/>
                <w:lang w:val="nl-NL"/>
              </w:rPr>
              <w:t xml:space="preserve">Bent u leidinggevende, casemanager, bedrijfsarts of een soortgelijke professional en heeft </w:t>
            </w:r>
            <w:r w:rsidR="00190708">
              <w:rPr>
                <w:b/>
                <w:bCs/>
                <w:lang w:val="nl-NL"/>
              </w:rPr>
              <w:t>u voorbeelden van tijdelijk of duurzaam passend werk</w:t>
            </w:r>
            <w:r w:rsidRPr="00D0130B">
              <w:rPr>
                <w:b/>
                <w:bCs/>
                <w:lang w:val="nl-NL"/>
              </w:rPr>
              <w:t xml:space="preserve">? </w:t>
            </w:r>
            <w:r w:rsidRPr="00190708">
              <w:rPr>
                <w:b/>
                <w:bCs/>
                <w:lang w:val="nl-NL"/>
              </w:rPr>
              <w:t>Beschrijf het verhaal hieronder:</w:t>
            </w:r>
          </w:p>
          <w:p w14:paraId="525971ED" w14:textId="7736BDC4" w:rsidR="7B6DAA7D" w:rsidRPr="00190708" w:rsidRDefault="7B6DAA7D" w:rsidP="7B6DAA7D">
            <w:pPr>
              <w:rPr>
                <w:b/>
                <w:bCs/>
                <w:lang w:val="nl-NL"/>
              </w:rPr>
            </w:pPr>
          </w:p>
          <w:p w14:paraId="2778BABA" w14:textId="13E2D94D" w:rsidR="2249BE3C" w:rsidRPr="00190708" w:rsidRDefault="2249BE3C" w:rsidP="7B6DAA7D">
            <w:pPr>
              <w:rPr>
                <w:b/>
                <w:bCs/>
                <w:lang w:val="nl-NL"/>
              </w:rPr>
            </w:pPr>
            <w:r w:rsidRPr="00190708">
              <w:rPr>
                <w:i/>
                <w:iCs/>
                <w:lang w:val="nl-NL"/>
              </w:rPr>
              <w:t>Hulpvragen:</w:t>
            </w:r>
          </w:p>
          <w:p w14:paraId="7833B2F6" w14:textId="7C639B9A" w:rsidR="31BEE787" w:rsidRPr="00D0130B" w:rsidRDefault="31BEE787" w:rsidP="7B6DAA7D">
            <w:pPr>
              <w:pStyle w:val="Lijstalinea"/>
              <w:numPr>
                <w:ilvl w:val="0"/>
                <w:numId w:val="5"/>
              </w:numPr>
              <w:rPr>
                <w:i/>
                <w:iCs/>
                <w:lang w:val="nl-NL"/>
              </w:rPr>
            </w:pPr>
            <w:r w:rsidRPr="00D0130B">
              <w:rPr>
                <w:i/>
                <w:iCs/>
                <w:lang w:val="nl-NL"/>
              </w:rPr>
              <w:t>Beschrijf de functie en werkzaamheden d</w:t>
            </w:r>
            <w:r w:rsidR="3B57F523" w:rsidRPr="00D0130B">
              <w:rPr>
                <w:i/>
                <w:iCs/>
                <w:lang w:val="nl-NL"/>
              </w:rPr>
              <w:t>i</w:t>
            </w:r>
            <w:r w:rsidRPr="00D0130B">
              <w:rPr>
                <w:i/>
                <w:iCs/>
                <w:lang w:val="nl-NL"/>
              </w:rPr>
              <w:t xml:space="preserve">e </w:t>
            </w:r>
            <w:r w:rsidR="4B26BA66" w:rsidRPr="00D0130B">
              <w:rPr>
                <w:i/>
                <w:iCs/>
                <w:lang w:val="nl-NL"/>
              </w:rPr>
              <w:t xml:space="preserve">de </w:t>
            </w:r>
            <w:r w:rsidRPr="00D0130B">
              <w:rPr>
                <w:i/>
                <w:iCs/>
                <w:lang w:val="nl-NL"/>
              </w:rPr>
              <w:t xml:space="preserve">werknemer had in de periode voor de ziekmelding. </w:t>
            </w:r>
          </w:p>
          <w:p w14:paraId="2BEA0C42" w14:textId="5A664746" w:rsidR="26F36262" w:rsidRPr="00D0130B" w:rsidRDefault="45E003B1" w:rsidP="4974AA0A">
            <w:pPr>
              <w:pStyle w:val="Lijstalinea"/>
              <w:numPr>
                <w:ilvl w:val="0"/>
                <w:numId w:val="5"/>
              </w:numPr>
              <w:spacing w:line="259" w:lineRule="auto"/>
              <w:rPr>
                <w:i/>
                <w:iCs/>
                <w:lang w:val="nl-NL"/>
              </w:rPr>
            </w:pPr>
            <w:r w:rsidRPr="4974AA0A">
              <w:rPr>
                <w:i/>
                <w:iCs/>
                <w:lang w:val="nl-NL"/>
              </w:rPr>
              <w:t xml:space="preserve">Beschrijf de reden waardoor de werknemer zich heeft </w:t>
            </w:r>
            <w:r w:rsidR="3F3B0FAC" w:rsidRPr="4974AA0A">
              <w:rPr>
                <w:i/>
                <w:iCs/>
                <w:lang w:val="nl-NL"/>
              </w:rPr>
              <w:t>ziekgemeld</w:t>
            </w:r>
            <w:r w:rsidRPr="4974AA0A">
              <w:rPr>
                <w:i/>
                <w:iCs/>
                <w:lang w:val="nl-NL"/>
              </w:rPr>
              <w:t xml:space="preserve"> en waarom de huidige functie niet meer passend is.</w:t>
            </w:r>
          </w:p>
          <w:p w14:paraId="742DFD9C" w14:textId="683AE266" w:rsidR="26F36262" w:rsidRPr="00D0130B" w:rsidRDefault="45E003B1" w:rsidP="4974AA0A">
            <w:pPr>
              <w:pStyle w:val="Lijstalinea"/>
              <w:numPr>
                <w:ilvl w:val="0"/>
                <w:numId w:val="5"/>
              </w:numPr>
              <w:spacing w:line="259" w:lineRule="auto"/>
              <w:rPr>
                <w:i/>
                <w:iCs/>
                <w:lang w:val="nl-NL"/>
              </w:rPr>
            </w:pPr>
            <w:r w:rsidRPr="4974AA0A">
              <w:rPr>
                <w:i/>
                <w:iCs/>
                <w:lang w:val="nl-NL"/>
              </w:rPr>
              <w:t xml:space="preserve">Waar zag u mogelijkheden voor </w:t>
            </w:r>
            <w:r w:rsidRPr="4974AA0A">
              <w:rPr>
                <w:b/>
                <w:bCs/>
                <w:i/>
                <w:iCs/>
                <w:lang w:val="nl-NL"/>
              </w:rPr>
              <w:t>tijdelijk of duurzaam</w:t>
            </w:r>
            <w:r w:rsidRPr="4974AA0A">
              <w:rPr>
                <w:i/>
                <w:iCs/>
                <w:lang w:val="nl-NL"/>
              </w:rPr>
              <w:t xml:space="preserve"> </w:t>
            </w:r>
            <w:r w:rsidR="616F3BA0" w:rsidRPr="4974AA0A">
              <w:rPr>
                <w:i/>
                <w:iCs/>
                <w:lang w:val="nl-NL"/>
              </w:rPr>
              <w:t xml:space="preserve">passend </w:t>
            </w:r>
            <w:r w:rsidRPr="4974AA0A">
              <w:rPr>
                <w:i/>
                <w:iCs/>
                <w:lang w:val="nl-NL"/>
              </w:rPr>
              <w:t>werk?</w:t>
            </w:r>
          </w:p>
          <w:p w14:paraId="6007D373" w14:textId="7A958DFA" w:rsidR="26F36262" w:rsidRPr="00D0130B" w:rsidRDefault="26F36262" w:rsidP="7B6DAA7D">
            <w:pPr>
              <w:pStyle w:val="Lijstalinea"/>
              <w:numPr>
                <w:ilvl w:val="0"/>
                <w:numId w:val="5"/>
              </w:numPr>
              <w:spacing w:line="259" w:lineRule="auto"/>
              <w:rPr>
                <w:i/>
                <w:iCs/>
                <w:lang w:val="nl-NL"/>
              </w:rPr>
            </w:pPr>
            <w:r w:rsidRPr="00D0130B">
              <w:rPr>
                <w:i/>
                <w:iCs/>
                <w:lang w:val="nl-NL"/>
              </w:rPr>
              <w:t>Welke activiteiten zijn hiervoor ondernomen? En op wiens initiatief is dit gegaan?</w:t>
            </w:r>
          </w:p>
          <w:p w14:paraId="7AA2762E" w14:textId="280DE5C2" w:rsidR="00D0130B" w:rsidRPr="00374180" w:rsidRDefault="5B37913E" w:rsidP="4974AA0A">
            <w:pPr>
              <w:pStyle w:val="Lijstalinea"/>
              <w:numPr>
                <w:ilvl w:val="0"/>
                <w:numId w:val="5"/>
              </w:numPr>
              <w:spacing w:line="259" w:lineRule="auto"/>
              <w:rPr>
                <w:i/>
                <w:iCs/>
                <w:lang w:val="nl-NL"/>
              </w:rPr>
            </w:pPr>
            <w:r w:rsidRPr="4974AA0A">
              <w:rPr>
                <w:i/>
                <w:iCs/>
                <w:lang w:val="nl-NL"/>
              </w:rPr>
              <w:t>Zijn er professionals betrokken</w:t>
            </w:r>
            <w:r w:rsidR="740FA0B5" w:rsidRPr="4974AA0A">
              <w:rPr>
                <w:i/>
                <w:iCs/>
                <w:lang w:val="nl-NL"/>
              </w:rPr>
              <w:t xml:space="preserve"> bij het vinden van tijdelijk of duurzaam</w:t>
            </w:r>
            <w:r w:rsidR="70216E35" w:rsidRPr="4974AA0A">
              <w:rPr>
                <w:i/>
                <w:iCs/>
                <w:lang w:val="nl-NL"/>
              </w:rPr>
              <w:t xml:space="preserve"> passende</w:t>
            </w:r>
            <w:r w:rsidR="740FA0B5" w:rsidRPr="4974AA0A">
              <w:rPr>
                <w:i/>
                <w:iCs/>
                <w:lang w:val="nl-NL"/>
              </w:rPr>
              <w:t xml:space="preserve"> werk? Op welk moment?</w:t>
            </w:r>
          </w:p>
          <w:p w14:paraId="6A5E51A0" w14:textId="7D2F1988" w:rsidR="26F36262" w:rsidRPr="00D0130B" w:rsidRDefault="45E003B1" w:rsidP="4974AA0A">
            <w:pPr>
              <w:pStyle w:val="Lijstalinea"/>
              <w:numPr>
                <w:ilvl w:val="0"/>
                <w:numId w:val="5"/>
              </w:numPr>
              <w:spacing w:line="259" w:lineRule="auto"/>
              <w:rPr>
                <w:i/>
                <w:iCs/>
                <w:lang w:val="nl-NL"/>
              </w:rPr>
            </w:pPr>
            <w:r w:rsidRPr="4974AA0A">
              <w:rPr>
                <w:i/>
                <w:iCs/>
                <w:lang w:val="nl-NL"/>
              </w:rPr>
              <w:t xml:space="preserve">Wat hield het </w:t>
            </w:r>
            <w:r w:rsidR="6F9C23FF" w:rsidRPr="4974AA0A">
              <w:rPr>
                <w:i/>
                <w:iCs/>
                <w:lang w:val="nl-NL"/>
              </w:rPr>
              <w:t xml:space="preserve">(tijdelijk) </w:t>
            </w:r>
            <w:r w:rsidRPr="4974AA0A">
              <w:rPr>
                <w:i/>
                <w:iCs/>
                <w:lang w:val="nl-NL"/>
              </w:rPr>
              <w:t>nieuwe werk in?</w:t>
            </w:r>
            <w:r w:rsidR="5BF72807" w:rsidRPr="4974AA0A">
              <w:rPr>
                <w:i/>
                <w:iCs/>
                <w:lang w:val="nl-NL"/>
              </w:rPr>
              <w:t xml:space="preserve"> Hoelang na de ziekmelding is het tijdelijk of duurzaam passende werk ingezet?</w:t>
            </w:r>
          </w:p>
          <w:p w14:paraId="6F099D11" w14:textId="54F172EC" w:rsidR="26F36262" w:rsidRPr="00D0130B" w:rsidRDefault="26F36262" w:rsidP="7B6DAA7D">
            <w:pPr>
              <w:pStyle w:val="Lijstalinea"/>
              <w:numPr>
                <w:ilvl w:val="0"/>
                <w:numId w:val="5"/>
              </w:numPr>
              <w:spacing w:line="259" w:lineRule="auto"/>
              <w:rPr>
                <w:i/>
                <w:iCs/>
                <w:lang w:val="nl-NL"/>
              </w:rPr>
            </w:pPr>
            <w:r w:rsidRPr="00D0130B">
              <w:rPr>
                <w:i/>
                <w:iCs/>
                <w:lang w:val="nl-NL"/>
              </w:rPr>
              <w:t xml:space="preserve">Is het resultaat van de inzet behaald? En is de werknemer tevreden met </w:t>
            </w:r>
            <w:r w:rsidR="00EE1AF5">
              <w:rPr>
                <w:i/>
                <w:iCs/>
                <w:lang w:val="nl-NL"/>
              </w:rPr>
              <w:t>het tijdelijk of duurzaam passende werk?</w:t>
            </w:r>
          </w:p>
        </w:tc>
        <w:tc>
          <w:tcPr>
            <w:tcW w:w="5625" w:type="dxa"/>
            <w:vMerge w:val="restart"/>
          </w:tcPr>
          <w:p w14:paraId="689F97BE" w14:textId="6AE58E66" w:rsidR="31BEE787" w:rsidRPr="00D0130B" w:rsidRDefault="026E0C92" w:rsidP="4974AA0A">
            <w:pPr>
              <w:rPr>
                <w:lang w:val="nl-NL"/>
              </w:rPr>
            </w:pPr>
            <w:r w:rsidRPr="4974AA0A">
              <w:rPr>
                <w:b/>
                <w:bCs/>
                <w:lang w:val="nl-NL"/>
              </w:rPr>
              <w:t xml:space="preserve">Beperking: </w:t>
            </w:r>
            <w:r w:rsidRPr="4974AA0A">
              <w:rPr>
                <w:lang w:val="nl-NL"/>
              </w:rPr>
              <w:t>&lt;meerkeuzevraag</w:t>
            </w:r>
            <w:r w:rsidR="09B49409" w:rsidRPr="4974AA0A">
              <w:rPr>
                <w:lang w:val="nl-NL"/>
              </w:rPr>
              <w:t xml:space="preserve">: verwijder de opties die </w:t>
            </w:r>
            <w:r w:rsidR="09B49409" w:rsidRPr="4974AA0A">
              <w:rPr>
                <w:b/>
                <w:bCs/>
                <w:lang w:val="nl-NL"/>
              </w:rPr>
              <w:t xml:space="preserve">niet </w:t>
            </w:r>
            <w:r w:rsidR="09B49409" w:rsidRPr="4974AA0A">
              <w:rPr>
                <w:lang w:val="nl-NL"/>
              </w:rPr>
              <w:t>van toepassing zijn</w:t>
            </w:r>
            <w:r w:rsidRPr="4974AA0A">
              <w:rPr>
                <w:lang w:val="nl-NL"/>
              </w:rPr>
              <w:t>&gt;</w:t>
            </w:r>
          </w:p>
          <w:p w14:paraId="7665B91F" w14:textId="4B634065" w:rsidR="31BEE787" w:rsidRPr="00D0130B" w:rsidRDefault="4875D3BD" w:rsidP="4974AA0A">
            <w:pPr>
              <w:pStyle w:val="Lijstalinea"/>
              <w:numPr>
                <w:ilvl w:val="0"/>
                <w:numId w:val="4"/>
              </w:numPr>
              <w:rPr>
                <w:lang w:val="nl-NL"/>
              </w:rPr>
            </w:pPr>
            <w:r w:rsidRPr="4974AA0A">
              <w:rPr>
                <w:lang w:val="nl-NL"/>
              </w:rPr>
              <w:t>Persoonlijk</w:t>
            </w:r>
            <w:r w:rsidR="6E0979D0" w:rsidRPr="4974AA0A">
              <w:rPr>
                <w:lang w:val="nl-NL"/>
              </w:rPr>
              <w:t xml:space="preserve"> functioneren</w:t>
            </w:r>
          </w:p>
          <w:p w14:paraId="2796E779" w14:textId="0B3D0ECC" w:rsidR="31BEE787" w:rsidRPr="00D0130B" w:rsidRDefault="6E0979D0" w:rsidP="4974AA0A">
            <w:pPr>
              <w:pStyle w:val="Lijstalinea"/>
              <w:numPr>
                <w:ilvl w:val="0"/>
                <w:numId w:val="4"/>
              </w:numPr>
              <w:rPr>
                <w:lang w:val="nl-NL"/>
              </w:rPr>
            </w:pPr>
            <w:r w:rsidRPr="4974AA0A">
              <w:rPr>
                <w:lang w:val="nl-NL"/>
              </w:rPr>
              <w:t>S</w:t>
            </w:r>
            <w:r w:rsidR="4188EACB" w:rsidRPr="4974AA0A">
              <w:rPr>
                <w:lang w:val="nl-NL"/>
              </w:rPr>
              <w:t>o</w:t>
            </w:r>
            <w:r w:rsidRPr="4974AA0A">
              <w:rPr>
                <w:lang w:val="nl-NL"/>
              </w:rPr>
              <w:t>ciaal functioneren</w:t>
            </w:r>
          </w:p>
          <w:p w14:paraId="15391D59" w14:textId="0AD336D2" w:rsidR="31BEE787" w:rsidRPr="00D0130B" w:rsidRDefault="6E0979D0" w:rsidP="4974AA0A">
            <w:pPr>
              <w:pStyle w:val="Lijstalinea"/>
              <w:numPr>
                <w:ilvl w:val="0"/>
                <w:numId w:val="4"/>
              </w:numPr>
              <w:rPr>
                <w:lang w:val="nl-NL"/>
              </w:rPr>
            </w:pPr>
            <w:r w:rsidRPr="4974AA0A">
              <w:rPr>
                <w:lang w:val="nl-NL"/>
              </w:rPr>
              <w:t>L</w:t>
            </w:r>
            <w:r w:rsidR="026E0C92" w:rsidRPr="4974AA0A">
              <w:rPr>
                <w:lang w:val="nl-NL"/>
              </w:rPr>
              <w:t>ichamelijk functioneren</w:t>
            </w:r>
          </w:p>
          <w:p w14:paraId="7771C069" w14:textId="70FEB0AB" w:rsidR="31BEE787" w:rsidRPr="00D0130B" w:rsidRDefault="3ED9BDEA" w:rsidP="4974AA0A">
            <w:pPr>
              <w:pStyle w:val="Lijstalinea"/>
              <w:numPr>
                <w:ilvl w:val="0"/>
                <w:numId w:val="4"/>
              </w:numPr>
              <w:rPr>
                <w:lang w:val="nl-NL"/>
              </w:rPr>
            </w:pPr>
            <w:r w:rsidRPr="4974AA0A">
              <w:rPr>
                <w:lang w:val="nl-NL"/>
              </w:rPr>
              <w:t>(Fysieke) o</w:t>
            </w:r>
            <w:r w:rsidR="026E0C92" w:rsidRPr="4974AA0A">
              <w:rPr>
                <w:lang w:val="nl-NL"/>
              </w:rPr>
              <w:t>mgevingseisen</w:t>
            </w:r>
          </w:p>
          <w:p w14:paraId="3D3E18B2" w14:textId="48711165" w:rsidR="7B6DAA7D" w:rsidRPr="00D0130B" w:rsidRDefault="7B6DAA7D" w:rsidP="7B6DAA7D">
            <w:pPr>
              <w:rPr>
                <w:b/>
                <w:bCs/>
                <w:lang w:val="nl-NL"/>
              </w:rPr>
            </w:pPr>
          </w:p>
          <w:p w14:paraId="6DC14C91" w14:textId="0E493D46" w:rsidR="31BEE787" w:rsidRPr="00D0130B" w:rsidRDefault="026E0C92" w:rsidP="4974AA0A">
            <w:pPr>
              <w:rPr>
                <w:lang w:val="nl-NL"/>
              </w:rPr>
            </w:pPr>
            <w:r w:rsidRPr="4974AA0A">
              <w:rPr>
                <w:b/>
                <w:bCs/>
                <w:lang w:val="nl-NL"/>
              </w:rPr>
              <w:t xml:space="preserve">Inzet van de re-integratie: </w:t>
            </w:r>
            <w:r w:rsidR="761569B0" w:rsidRPr="4974AA0A">
              <w:rPr>
                <w:lang w:val="nl-NL"/>
              </w:rPr>
              <w:t xml:space="preserve">&lt;meerkeuzevraag: verwijder de opties die </w:t>
            </w:r>
            <w:r w:rsidR="761569B0" w:rsidRPr="4974AA0A">
              <w:rPr>
                <w:b/>
                <w:bCs/>
                <w:lang w:val="nl-NL"/>
              </w:rPr>
              <w:t xml:space="preserve">niet </w:t>
            </w:r>
            <w:r w:rsidR="761569B0" w:rsidRPr="4974AA0A">
              <w:rPr>
                <w:lang w:val="nl-NL"/>
              </w:rPr>
              <w:t>van toepassing zijn&gt;</w:t>
            </w:r>
            <w:r w:rsidRPr="4974AA0A">
              <w:rPr>
                <w:lang w:val="nl-NL"/>
              </w:rPr>
              <w:t xml:space="preserve"> </w:t>
            </w:r>
          </w:p>
          <w:p w14:paraId="6E1E8F58" w14:textId="57324411" w:rsidR="31BEE787" w:rsidRPr="00D0130B" w:rsidRDefault="21CD0CB7" w:rsidP="4974AA0A">
            <w:pPr>
              <w:pStyle w:val="Lijstalinea"/>
              <w:numPr>
                <w:ilvl w:val="0"/>
                <w:numId w:val="3"/>
              </w:numPr>
              <w:rPr>
                <w:lang w:val="nl-NL"/>
              </w:rPr>
            </w:pPr>
            <w:r w:rsidRPr="4974AA0A">
              <w:rPr>
                <w:lang w:val="nl-NL"/>
              </w:rPr>
              <w:t>Werkhervatting</w:t>
            </w:r>
            <w:r w:rsidR="3D6B34A1" w:rsidRPr="4974AA0A">
              <w:rPr>
                <w:lang w:val="nl-NL"/>
              </w:rPr>
              <w:t xml:space="preserve"> in</w:t>
            </w:r>
            <w:r w:rsidR="27022117" w:rsidRPr="4974AA0A">
              <w:rPr>
                <w:lang w:val="nl-NL"/>
              </w:rPr>
              <w:t xml:space="preserve"> </w:t>
            </w:r>
            <w:r w:rsidR="3D6B34A1" w:rsidRPr="4974AA0A">
              <w:rPr>
                <w:lang w:val="nl-NL"/>
              </w:rPr>
              <w:t>eigen functie</w:t>
            </w:r>
            <w:r w:rsidR="2206751F" w:rsidRPr="4974AA0A">
              <w:rPr>
                <w:lang w:val="nl-NL"/>
              </w:rPr>
              <w:t xml:space="preserve"> </w:t>
            </w:r>
          </w:p>
          <w:p w14:paraId="15CBAF3C" w14:textId="03BBA706" w:rsidR="31BEE787" w:rsidRPr="00D0130B" w:rsidRDefault="2206751F" w:rsidP="4974AA0A">
            <w:pPr>
              <w:pStyle w:val="Lijstalinea"/>
              <w:numPr>
                <w:ilvl w:val="0"/>
                <w:numId w:val="3"/>
              </w:numPr>
              <w:rPr>
                <w:lang w:val="nl-NL"/>
              </w:rPr>
            </w:pPr>
            <w:r w:rsidRPr="4974AA0A">
              <w:rPr>
                <w:lang w:val="nl-NL"/>
              </w:rPr>
              <w:t>Werkhervatting in</w:t>
            </w:r>
            <w:r w:rsidR="3D6B34A1" w:rsidRPr="4974AA0A">
              <w:rPr>
                <w:lang w:val="nl-NL"/>
              </w:rPr>
              <w:t xml:space="preserve"> andere functie eigen werkgever</w:t>
            </w:r>
          </w:p>
          <w:p w14:paraId="511D28E4" w14:textId="31CC20A4" w:rsidR="31BEE787" w:rsidRPr="00D0130B" w:rsidRDefault="2CAE5F02" w:rsidP="4974AA0A">
            <w:pPr>
              <w:pStyle w:val="Lijstalinea"/>
              <w:numPr>
                <w:ilvl w:val="0"/>
                <w:numId w:val="3"/>
              </w:numPr>
              <w:rPr>
                <w:lang w:val="nl-NL"/>
              </w:rPr>
            </w:pPr>
            <w:r w:rsidRPr="4974AA0A">
              <w:rPr>
                <w:lang w:val="nl-NL"/>
              </w:rPr>
              <w:t xml:space="preserve">Werkhervatting in andere functie </w:t>
            </w:r>
            <w:r w:rsidR="3D6B34A1" w:rsidRPr="4974AA0A">
              <w:rPr>
                <w:lang w:val="nl-NL"/>
              </w:rPr>
              <w:t>bij andere werkgever</w:t>
            </w:r>
          </w:p>
          <w:p w14:paraId="7DC55A7E" w14:textId="56D455C5" w:rsidR="26D2CEA6" w:rsidRDefault="26D2CEA6" w:rsidP="4974AA0A">
            <w:pPr>
              <w:pStyle w:val="Lijstalinea"/>
              <w:numPr>
                <w:ilvl w:val="0"/>
                <w:numId w:val="3"/>
              </w:numPr>
              <w:rPr>
                <w:lang w:val="nl-NL"/>
              </w:rPr>
            </w:pPr>
            <w:r w:rsidRPr="4974AA0A">
              <w:rPr>
                <w:lang w:val="nl-NL"/>
              </w:rPr>
              <w:t>Anders. Toelichting:</w:t>
            </w:r>
          </w:p>
          <w:p w14:paraId="59A9E3C3" w14:textId="2D5427CD" w:rsidR="7B6DAA7D" w:rsidRPr="00D0130B" w:rsidRDefault="7B6DAA7D" w:rsidP="7B6DAA7D">
            <w:pPr>
              <w:rPr>
                <w:b/>
                <w:bCs/>
                <w:lang w:val="nl-NL"/>
              </w:rPr>
            </w:pPr>
          </w:p>
          <w:p w14:paraId="19889856" w14:textId="09B17077" w:rsidR="31BEE787" w:rsidRPr="00D0130B" w:rsidRDefault="026E0C92" w:rsidP="7B6DAA7D">
            <w:pPr>
              <w:rPr>
                <w:b/>
                <w:bCs/>
                <w:lang w:val="nl-NL"/>
              </w:rPr>
            </w:pPr>
            <w:r w:rsidRPr="4974AA0A">
              <w:rPr>
                <w:b/>
                <w:bCs/>
                <w:lang w:val="nl-NL"/>
              </w:rPr>
              <w:t>Functietitel voor ziekmelding</w:t>
            </w:r>
            <w:r w:rsidR="0C00D19B" w:rsidRPr="4974AA0A">
              <w:rPr>
                <w:b/>
                <w:bCs/>
                <w:lang w:val="nl-NL"/>
              </w:rPr>
              <w:t>: &lt;</w:t>
            </w:r>
            <w:r w:rsidR="0C00D19B" w:rsidRPr="4974AA0A">
              <w:rPr>
                <w:lang w:val="nl-NL"/>
              </w:rPr>
              <w:t>open vraag&gt;</w:t>
            </w:r>
          </w:p>
          <w:p w14:paraId="592B67A3" w14:textId="3DA27647" w:rsidR="4974AA0A" w:rsidRDefault="4974AA0A" w:rsidP="4974AA0A">
            <w:pPr>
              <w:rPr>
                <w:b/>
                <w:bCs/>
                <w:lang w:val="nl-NL"/>
              </w:rPr>
            </w:pPr>
          </w:p>
          <w:p w14:paraId="3B67B73F" w14:textId="6030B0C6" w:rsidR="31BEE787" w:rsidRPr="00D0130B" w:rsidRDefault="026E0C92" w:rsidP="4974AA0A">
            <w:pPr>
              <w:rPr>
                <w:b/>
                <w:bCs/>
                <w:lang w:val="nl-NL"/>
              </w:rPr>
            </w:pPr>
            <w:r w:rsidRPr="4974AA0A">
              <w:rPr>
                <w:b/>
                <w:bCs/>
                <w:lang w:val="nl-NL"/>
              </w:rPr>
              <w:t>Functietitel na re-integratie:</w:t>
            </w:r>
            <w:r w:rsidR="126767FF" w:rsidRPr="4974AA0A">
              <w:rPr>
                <w:b/>
                <w:bCs/>
                <w:lang w:val="nl-NL"/>
              </w:rPr>
              <w:t xml:space="preserve"> &lt;</w:t>
            </w:r>
            <w:r w:rsidR="126767FF" w:rsidRPr="4974AA0A">
              <w:rPr>
                <w:lang w:val="nl-NL"/>
              </w:rPr>
              <w:t>open vraag&gt;</w:t>
            </w:r>
          </w:p>
          <w:p w14:paraId="5414D482" w14:textId="41D94C99" w:rsidR="7B6DAA7D" w:rsidRPr="00D0130B" w:rsidRDefault="7B6DAA7D" w:rsidP="7B6DAA7D">
            <w:pPr>
              <w:rPr>
                <w:b/>
                <w:bCs/>
                <w:lang w:val="nl-NL"/>
              </w:rPr>
            </w:pPr>
          </w:p>
          <w:p w14:paraId="5F7F2D5E" w14:textId="30B377D3" w:rsidR="31BEE787" w:rsidRPr="00D0130B" w:rsidRDefault="026E0C92" w:rsidP="4974AA0A">
            <w:pPr>
              <w:rPr>
                <w:b/>
                <w:bCs/>
                <w:lang w:val="nl-NL"/>
              </w:rPr>
            </w:pPr>
            <w:r w:rsidRPr="4974AA0A">
              <w:rPr>
                <w:b/>
                <w:bCs/>
                <w:lang w:val="nl-NL"/>
              </w:rPr>
              <w:t>Aantal uren werkzaam voor ziekmelding:</w:t>
            </w:r>
            <w:r w:rsidR="14518C9A" w:rsidRPr="4974AA0A">
              <w:rPr>
                <w:b/>
                <w:bCs/>
                <w:lang w:val="nl-NL"/>
              </w:rPr>
              <w:t xml:space="preserve"> &lt;</w:t>
            </w:r>
            <w:r w:rsidR="14518C9A" w:rsidRPr="4974AA0A">
              <w:rPr>
                <w:lang w:val="nl-NL"/>
              </w:rPr>
              <w:t>open vraag&gt;</w:t>
            </w:r>
          </w:p>
          <w:p w14:paraId="2DF8D3BC" w14:textId="33206A52" w:rsidR="7B6DAA7D" w:rsidRPr="00D0130B" w:rsidRDefault="7B6DAA7D" w:rsidP="4974AA0A">
            <w:pPr>
              <w:rPr>
                <w:b/>
                <w:bCs/>
                <w:lang w:val="nl-NL"/>
              </w:rPr>
            </w:pPr>
          </w:p>
          <w:p w14:paraId="24906AA6" w14:textId="2886DE99" w:rsidR="31BEE787" w:rsidRPr="00D0130B" w:rsidRDefault="026E0C92" w:rsidP="4974AA0A">
            <w:pPr>
              <w:rPr>
                <w:b/>
                <w:bCs/>
                <w:lang w:val="nl-NL"/>
              </w:rPr>
            </w:pPr>
            <w:r w:rsidRPr="4974AA0A">
              <w:rPr>
                <w:b/>
                <w:bCs/>
                <w:lang w:val="nl-NL"/>
              </w:rPr>
              <w:t>Aantal uren werkzaam na re-integratie:</w:t>
            </w:r>
            <w:r w:rsidR="2D4B2E5E" w:rsidRPr="4974AA0A">
              <w:rPr>
                <w:b/>
                <w:bCs/>
                <w:lang w:val="nl-NL"/>
              </w:rPr>
              <w:t xml:space="preserve"> &lt;</w:t>
            </w:r>
            <w:r w:rsidR="2D4B2E5E" w:rsidRPr="4974AA0A">
              <w:rPr>
                <w:lang w:val="nl-NL"/>
              </w:rPr>
              <w:t>open vraag&gt;</w:t>
            </w:r>
          </w:p>
          <w:p w14:paraId="65948E9D" w14:textId="1BFC3C2F" w:rsidR="7B6DAA7D" w:rsidRPr="00D0130B" w:rsidRDefault="7B6DAA7D" w:rsidP="4974AA0A">
            <w:pPr>
              <w:rPr>
                <w:b/>
                <w:bCs/>
                <w:lang w:val="nl-NL"/>
              </w:rPr>
            </w:pPr>
          </w:p>
          <w:p w14:paraId="2C260732" w14:textId="4A34A34D" w:rsidR="31BEE787" w:rsidRPr="00D0130B" w:rsidRDefault="026E0C92" w:rsidP="4974AA0A">
            <w:pPr>
              <w:rPr>
                <w:lang w:val="nl-NL"/>
              </w:rPr>
            </w:pPr>
            <w:r w:rsidRPr="4974AA0A">
              <w:rPr>
                <w:b/>
                <w:bCs/>
                <w:lang w:val="nl-NL"/>
              </w:rPr>
              <w:t>Functieniveau:</w:t>
            </w:r>
            <w:r w:rsidR="71B9DA97" w:rsidRPr="4974AA0A">
              <w:rPr>
                <w:b/>
                <w:bCs/>
                <w:lang w:val="nl-NL"/>
              </w:rPr>
              <w:t xml:space="preserve"> </w:t>
            </w:r>
            <w:r w:rsidR="56D46D91" w:rsidRPr="4974AA0A">
              <w:rPr>
                <w:lang w:val="nl-NL"/>
              </w:rPr>
              <w:t xml:space="preserve">&lt;meerkeuzevraag: verwijder de opties die </w:t>
            </w:r>
            <w:r w:rsidR="56D46D91" w:rsidRPr="4974AA0A">
              <w:rPr>
                <w:b/>
                <w:bCs/>
                <w:lang w:val="nl-NL"/>
              </w:rPr>
              <w:t xml:space="preserve">niet </w:t>
            </w:r>
            <w:r w:rsidR="56D46D91" w:rsidRPr="4974AA0A">
              <w:rPr>
                <w:lang w:val="nl-NL"/>
              </w:rPr>
              <w:t xml:space="preserve">van toepassing zijn&gt; </w:t>
            </w:r>
          </w:p>
          <w:p w14:paraId="5CEF1DF1" w14:textId="214923A2" w:rsidR="31BEE787" w:rsidRPr="00D0130B" w:rsidRDefault="71B9DA97" w:rsidP="4974AA0A">
            <w:pPr>
              <w:pStyle w:val="Lijstalinea"/>
              <w:numPr>
                <w:ilvl w:val="0"/>
                <w:numId w:val="2"/>
              </w:numPr>
              <w:rPr>
                <w:lang w:val="nl-NL"/>
              </w:rPr>
            </w:pPr>
            <w:r w:rsidRPr="4974AA0A">
              <w:rPr>
                <w:lang w:val="nl-NL"/>
              </w:rPr>
              <w:t>Elementair</w:t>
            </w:r>
            <w:r w:rsidR="09192878" w:rsidRPr="4974AA0A">
              <w:rPr>
                <w:lang w:val="nl-NL"/>
              </w:rPr>
              <w:t xml:space="preserve"> </w:t>
            </w:r>
            <w:r w:rsidR="3641240B" w:rsidRPr="4974AA0A">
              <w:rPr>
                <w:lang w:val="nl-NL"/>
              </w:rPr>
              <w:t>beroepsniveau</w:t>
            </w:r>
          </w:p>
          <w:p w14:paraId="27D4BD44" w14:textId="1F500B7B" w:rsidR="31BEE787" w:rsidRPr="00D0130B" w:rsidRDefault="71B9DA97" w:rsidP="4974AA0A">
            <w:pPr>
              <w:pStyle w:val="Lijstalinea"/>
              <w:numPr>
                <w:ilvl w:val="0"/>
                <w:numId w:val="2"/>
              </w:numPr>
              <w:rPr>
                <w:lang w:val="nl-NL"/>
              </w:rPr>
            </w:pPr>
            <w:r w:rsidRPr="4974AA0A">
              <w:rPr>
                <w:lang w:val="nl-NL"/>
              </w:rPr>
              <w:t>Lager</w:t>
            </w:r>
            <w:r w:rsidR="22DCA2C9" w:rsidRPr="4974AA0A">
              <w:rPr>
                <w:lang w:val="nl-NL"/>
              </w:rPr>
              <w:t xml:space="preserve"> beroepsniveau</w:t>
            </w:r>
          </w:p>
          <w:p w14:paraId="0B72409E" w14:textId="07B1C1E3" w:rsidR="31BEE787" w:rsidRPr="00D0130B" w:rsidRDefault="71B9DA97" w:rsidP="4974AA0A">
            <w:pPr>
              <w:pStyle w:val="Lijstalinea"/>
              <w:numPr>
                <w:ilvl w:val="0"/>
                <w:numId w:val="2"/>
              </w:numPr>
              <w:rPr>
                <w:lang w:val="nl-NL"/>
              </w:rPr>
            </w:pPr>
            <w:r w:rsidRPr="4974AA0A">
              <w:rPr>
                <w:lang w:val="nl-NL"/>
              </w:rPr>
              <w:t>Middelbaar</w:t>
            </w:r>
            <w:r w:rsidR="0673EA3B" w:rsidRPr="4974AA0A">
              <w:rPr>
                <w:lang w:val="nl-NL"/>
              </w:rPr>
              <w:t xml:space="preserve"> beroepsniveau</w:t>
            </w:r>
          </w:p>
          <w:p w14:paraId="427A9745" w14:textId="04A46F2E" w:rsidR="31BEE787" w:rsidRPr="00D0130B" w:rsidRDefault="71B9DA97" w:rsidP="4974AA0A">
            <w:pPr>
              <w:pStyle w:val="Lijstalinea"/>
              <w:numPr>
                <w:ilvl w:val="0"/>
                <w:numId w:val="2"/>
              </w:numPr>
              <w:rPr>
                <w:lang w:val="nl-NL"/>
              </w:rPr>
            </w:pPr>
            <w:r w:rsidRPr="4974AA0A">
              <w:rPr>
                <w:lang w:val="nl-NL"/>
              </w:rPr>
              <w:t>Hoger beroepsniveau)</w:t>
            </w:r>
          </w:p>
          <w:p w14:paraId="74CDAEB8" w14:textId="566F5F13" w:rsidR="7B6DAA7D" w:rsidRPr="00D0130B" w:rsidRDefault="7B6DAA7D" w:rsidP="7B6DAA7D">
            <w:pPr>
              <w:rPr>
                <w:b/>
                <w:bCs/>
                <w:lang w:val="nl-NL"/>
              </w:rPr>
            </w:pPr>
          </w:p>
          <w:p w14:paraId="00F1BE50" w14:textId="67C2EECA" w:rsidR="31BEE787" w:rsidRPr="00D0130B" w:rsidRDefault="026E0C92" w:rsidP="4974AA0A">
            <w:pPr>
              <w:rPr>
                <w:lang w:val="nl-NL"/>
              </w:rPr>
            </w:pPr>
            <w:r w:rsidRPr="4974AA0A">
              <w:rPr>
                <w:b/>
                <w:bCs/>
                <w:lang w:val="nl-NL"/>
              </w:rPr>
              <w:t>Leeftijdsgroep:</w:t>
            </w:r>
            <w:r w:rsidR="68F9BD18" w:rsidRPr="4974AA0A">
              <w:rPr>
                <w:b/>
                <w:bCs/>
                <w:lang w:val="nl-NL"/>
              </w:rPr>
              <w:t xml:space="preserve"> </w:t>
            </w:r>
            <w:r w:rsidR="75FCD7D6" w:rsidRPr="4974AA0A">
              <w:rPr>
                <w:lang w:val="nl-NL"/>
              </w:rPr>
              <w:t xml:space="preserve">&lt;meerkeuzevraag: verwijder de opties die </w:t>
            </w:r>
            <w:r w:rsidR="75FCD7D6" w:rsidRPr="4974AA0A">
              <w:rPr>
                <w:b/>
                <w:bCs/>
                <w:lang w:val="nl-NL"/>
              </w:rPr>
              <w:t xml:space="preserve">niet </w:t>
            </w:r>
            <w:r w:rsidR="75FCD7D6" w:rsidRPr="4974AA0A">
              <w:rPr>
                <w:lang w:val="nl-NL"/>
              </w:rPr>
              <w:t>van toepassing zijn&gt;</w:t>
            </w:r>
            <w:r w:rsidR="68F9BD18" w:rsidRPr="4974AA0A">
              <w:rPr>
                <w:lang w:val="nl-NL"/>
              </w:rPr>
              <w:t xml:space="preserve"> </w:t>
            </w:r>
          </w:p>
          <w:p w14:paraId="681B14E7" w14:textId="1F3BE1FC" w:rsidR="31BEE787" w:rsidRPr="00D0130B" w:rsidRDefault="06103269" w:rsidP="4974AA0A">
            <w:pPr>
              <w:pStyle w:val="Lijstalinea"/>
              <w:numPr>
                <w:ilvl w:val="0"/>
                <w:numId w:val="1"/>
              </w:numPr>
              <w:rPr>
                <w:lang w:val="nl-NL"/>
              </w:rPr>
            </w:pPr>
            <w:r w:rsidRPr="4974AA0A">
              <w:rPr>
                <w:lang w:val="nl-NL"/>
              </w:rPr>
              <w:t>J</w:t>
            </w:r>
            <w:r w:rsidR="68F9BD18" w:rsidRPr="4974AA0A">
              <w:rPr>
                <w:lang w:val="nl-NL"/>
              </w:rPr>
              <w:t>onger dan 20</w:t>
            </w:r>
          </w:p>
          <w:p w14:paraId="3D172710" w14:textId="54708F81" w:rsidR="31BEE787" w:rsidRPr="00D0130B" w:rsidRDefault="094A9BFE" w:rsidP="4974AA0A">
            <w:pPr>
              <w:pStyle w:val="Lijstalinea"/>
              <w:numPr>
                <w:ilvl w:val="0"/>
                <w:numId w:val="1"/>
              </w:numPr>
              <w:rPr>
                <w:lang w:val="nl-NL"/>
              </w:rPr>
            </w:pPr>
            <w:r w:rsidRPr="4974AA0A">
              <w:rPr>
                <w:lang w:val="nl-NL"/>
              </w:rPr>
              <w:t>2</w:t>
            </w:r>
            <w:r w:rsidR="68F9BD18" w:rsidRPr="4974AA0A">
              <w:rPr>
                <w:lang w:val="nl-NL"/>
              </w:rPr>
              <w:t>0-29 jaar</w:t>
            </w:r>
          </w:p>
          <w:p w14:paraId="6766AEFF" w14:textId="059E976C" w:rsidR="31BEE787" w:rsidRPr="00D0130B" w:rsidRDefault="68F9BD18" w:rsidP="4974AA0A">
            <w:pPr>
              <w:pStyle w:val="Lijstalinea"/>
              <w:numPr>
                <w:ilvl w:val="0"/>
                <w:numId w:val="1"/>
              </w:numPr>
              <w:rPr>
                <w:lang w:val="nl-NL"/>
              </w:rPr>
            </w:pPr>
            <w:r w:rsidRPr="4974AA0A">
              <w:rPr>
                <w:lang w:val="nl-NL"/>
              </w:rPr>
              <w:lastRenderedPageBreak/>
              <w:t>30-39 jaar</w:t>
            </w:r>
          </w:p>
          <w:p w14:paraId="57B17643" w14:textId="0FE2448E" w:rsidR="31BEE787" w:rsidRPr="00D0130B" w:rsidRDefault="68F9BD18" w:rsidP="4974AA0A">
            <w:pPr>
              <w:pStyle w:val="Lijstalinea"/>
              <w:numPr>
                <w:ilvl w:val="0"/>
                <w:numId w:val="1"/>
              </w:numPr>
              <w:rPr>
                <w:lang w:val="nl-NL"/>
              </w:rPr>
            </w:pPr>
            <w:r w:rsidRPr="4974AA0A">
              <w:rPr>
                <w:lang w:val="nl-NL"/>
              </w:rPr>
              <w:t>40-49 jaar</w:t>
            </w:r>
          </w:p>
          <w:p w14:paraId="01E1487B" w14:textId="1FA11A5D" w:rsidR="31BEE787" w:rsidRPr="00D0130B" w:rsidRDefault="68F9BD18" w:rsidP="4974AA0A">
            <w:pPr>
              <w:pStyle w:val="Lijstalinea"/>
              <w:numPr>
                <w:ilvl w:val="0"/>
                <w:numId w:val="1"/>
              </w:numPr>
              <w:rPr>
                <w:lang w:val="nl-NL"/>
              </w:rPr>
            </w:pPr>
            <w:r w:rsidRPr="4974AA0A">
              <w:rPr>
                <w:lang w:val="nl-NL"/>
              </w:rPr>
              <w:t>50-59 jaar</w:t>
            </w:r>
          </w:p>
          <w:p w14:paraId="287BBD7D" w14:textId="393C8719" w:rsidR="31BEE787" w:rsidRPr="00D0130B" w:rsidRDefault="68F9BD18" w:rsidP="4974AA0A">
            <w:pPr>
              <w:pStyle w:val="Lijstalinea"/>
              <w:numPr>
                <w:ilvl w:val="0"/>
                <w:numId w:val="1"/>
              </w:numPr>
              <w:rPr>
                <w:lang w:val="nl-NL"/>
              </w:rPr>
            </w:pPr>
            <w:r w:rsidRPr="4974AA0A">
              <w:rPr>
                <w:lang w:val="nl-NL"/>
              </w:rPr>
              <w:t>60 jaar of ouder</w:t>
            </w:r>
          </w:p>
        </w:tc>
      </w:tr>
      <w:tr w:rsidR="7B6DAA7D" w:rsidRPr="00D0130B" w14:paraId="3860AA8B" w14:textId="77777777" w:rsidTr="4974AA0A">
        <w:trPr>
          <w:trHeight w:val="300"/>
        </w:trPr>
        <w:tc>
          <w:tcPr>
            <w:tcW w:w="7335" w:type="dxa"/>
          </w:tcPr>
          <w:p w14:paraId="48F6E4AC" w14:textId="73F5A5EF" w:rsidR="7B6DAA7D" w:rsidRPr="00D0130B" w:rsidRDefault="7B6DAA7D" w:rsidP="7B6DAA7D">
            <w:pPr>
              <w:rPr>
                <w:lang w:val="nl-NL"/>
              </w:rPr>
            </w:pPr>
          </w:p>
          <w:p w14:paraId="1215DAA3" w14:textId="656A4ECD" w:rsidR="7B6DAA7D" w:rsidRPr="00D0130B" w:rsidRDefault="7B6DAA7D" w:rsidP="7B6DAA7D">
            <w:pPr>
              <w:rPr>
                <w:lang w:val="nl-NL"/>
              </w:rPr>
            </w:pPr>
          </w:p>
          <w:p w14:paraId="1F94FD27" w14:textId="72D3A52C" w:rsidR="7B6DAA7D" w:rsidRPr="00D0130B" w:rsidRDefault="7B6DAA7D" w:rsidP="7B6DAA7D">
            <w:pPr>
              <w:rPr>
                <w:lang w:val="nl-NL"/>
              </w:rPr>
            </w:pPr>
          </w:p>
          <w:p w14:paraId="02E967D5" w14:textId="1F92AD5A" w:rsidR="7B6DAA7D" w:rsidRPr="00D0130B" w:rsidRDefault="7B6DAA7D" w:rsidP="7B6DAA7D">
            <w:pPr>
              <w:rPr>
                <w:lang w:val="nl-NL"/>
              </w:rPr>
            </w:pPr>
          </w:p>
          <w:p w14:paraId="39C60649" w14:textId="7168797B" w:rsidR="7B6DAA7D" w:rsidRPr="00D0130B" w:rsidRDefault="7B6DAA7D" w:rsidP="7B6DAA7D">
            <w:pPr>
              <w:rPr>
                <w:lang w:val="nl-NL"/>
              </w:rPr>
            </w:pPr>
          </w:p>
          <w:p w14:paraId="6189BC76" w14:textId="62308FC9" w:rsidR="7B6DAA7D" w:rsidRPr="00D0130B" w:rsidRDefault="7B6DAA7D" w:rsidP="7B6DAA7D">
            <w:pPr>
              <w:rPr>
                <w:lang w:val="nl-NL"/>
              </w:rPr>
            </w:pPr>
          </w:p>
          <w:p w14:paraId="21E4C61B" w14:textId="5C3F3708" w:rsidR="7B6DAA7D" w:rsidRPr="00D0130B" w:rsidRDefault="7B6DAA7D" w:rsidP="7B6DAA7D">
            <w:pPr>
              <w:rPr>
                <w:lang w:val="nl-NL"/>
              </w:rPr>
            </w:pPr>
          </w:p>
          <w:p w14:paraId="76A576EC" w14:textId="204789CA" w:rsidR="7B6DAA7D" w:rsidRPr="00D0130B" w:rsidRDefault="7B6DAA7D" w:rsidP="7B6DAA7D">
            <w:pPr>
              <w:rPr>
                <w:lang w:val="nl-NL"/>
              </w:rPr>
            </w:pPr>
          </w:p>
          <w:p w14:paraId="6405B4B4" w14:textId="51BD78EA" w:rsidR="7B6DAA7D" w:rsidRPr="00D0130B" w:rsidRDefault="7B6DAA7D" w:rsidP="7B6DAA7D">
            <w:pPr>
              <w:rPr>
                <w:lang w:val="nl-NL"/>
              </w:rPr>
            </w:pPr>
          </w:p>
          <w:p w14:paraId="71B8167F" w14:textId="6AC471A1" w:rsidR="7B6DAA7D" w:rsidRPr="00D0130B" w:rsidRDefault="7B6DAA7D" w:rsidP="7B6DAA7D">
            <w:pPr>
              <w:rPr>
                <w:lang w:val="nl-NL"/>
              </w:rPr>
            </w:pPr>
          </w:p>
          <w:p w14:paraId="769E739E" w14:textId="7D3D53BC" w:rsidR="7B6DAA7D" w:rsidRPr="00D0130B" w:rsidRDefault="7B6DAA7D" w:rsidP="7B6DAA7D">
            <w:pPr>
              <w:rPr>
                <w:lang w:val="nl-NL"/>
              </w:rPr>
            </w:pPr>
          </w:p>
          <w:p w14:paraId="6C7A30C5" w14:textId="7727D30C" w:rsidR="7B6DAA7D" w:rsidRPr="00D0130B" w:rsidRDefault="7B6DAA7D" w:rsidP="7B6DAA7D">
            <w:pPr>
              <w:rPr>
                <w:lang w:val="nl-NL"/>
              </w:rPr>
            </w:pPr>
          </w:p>
          <w:p w14:paraId="34FDAB77" w14:textId="02F2F04C" w:rsidR="7B6DAA7D" w:rsidRPr="00D0130B" w:rsidRDefault="7B6DAA7D" w:rsidP="7B6DAA7D">
            <w:pPr>
              <w:rPr>
                <w:lang w:val="nl-NL"/>
              </w:rPr>
            </w:pPr>
          </w:p>
          <w:p w14:paraId="176395B3" w14:textId="635D9C51" w:rsidR="7B6DAA7D" w:rsidRPr="00D0130B" w:rsidRDefault="7B6DAA7D" w:rsidP="7B6DAA7D">
            <w:pPr>
              <w:rPr>
                <w:lang w:val="nl-NL"/>
              </w:rPr>
            </w:pPr>
          </w:p>
          <w:p w14:paraId="24AB9E23" w14:textId="729C398C" w:rsidR="7B6DAA7D" w:rsidRPr="00D0130B" w:rsidRDefault="7B6DAA7D" w:rsidP="7B6DAA7D">
            <w:pPr>
              <w:rPr>
                <w:lang w:val="nl-NL"/>
              </w:rPr>
            </w:pPr>
          </w:p>
          <w:p w14:paraId="56C497CE" w14:textId="6E035C9B" w:rsidR="7B6DAA7D" w:rsidRPr="00D0130B" w:rsidRDefault="7B6DAA7D" w:rsidP="7B6DAA7D">
            <w:pPr>
              <w:rPr>
                <w:lang w:val="nl-NL"/>
              </w:rPr>
            </w:pPr>
          </w:p>
        </w:tc>
        <w:tc>
          <w:tcPr>
            <w:tcW w:w="5625" w:type="dxa"/>
            <w:vMerge/>
          </w:tcPr>
          <w:p w14:paraId="5AE90602" w14:textId="77777777" w:rsidR="004B3DB0" w:rsidRPr="00D0130B" w:rsidRDefault="004B3DB0">
            <w:pPr>
              <w:rPr>
                <w:lang w:val="nl-NL"/>
              </w:rPr>
            </w:pPr>
          </w:p>
        </w:tc>
      </w:tr>
    </w:tbl>
    <w:p w14:paraId="151DFDB8" w14:textId="0736C800" w:rsidR="3A9B64BB" w:rsidRPr="00D0130B" w:rsidRDefault="3A9B64BB" w:rsidP="22F18F07">
      <w:pPr>
        <w:rPr>
          <w:b/>
          <w:bCs/>
          <w:lang w:val="nl-NL"/>
        </w:rPr>
      </w:pPr>
      <w:r w:rsidRPr="00D0130B">
        <w:rPr>
          <w:b/>
          <w:bCs/>
          <w:lang w:val="nl-NL"/>
        </w:rPr>
        <w:t>Voorbeeld</w:t>
      </w:r>
      <w:r w:rsidR="00FD7C16">
        <w:rPr>
          <w:b/>
          <w:bCs/>
          <w:lang w:val="nl-NL"/>
        </w:rPr>
        <w:t xml:space="preserve"> #1</w:t>
      </w:r>
    </w:p>
    <w:p w14:paraId="299FF442" w14:textId="12205A38" w:rsidR="00FD7C16" w:rsidRPr="00FD7C16" w:rsidRDefault="00FD7C16" w:rsidP="00FD7C16">
      <w:pPr>
        <w:rPr>
          <w:rFonts w:ascii="Segoe UI" w:eastAsia="Segoe UI" w:hAnsi="Segoe UI" w:cs="Segoe UI"/>
          <w:color w:val="000000" w:themeColor="text1"/>
          <w:lang w:val="nl-NL"/>
        </w:rPr>
      </w:pPr>
      <w:r w:rsidRPr="00FD7C16">
        <w:rPr>
          <w:rFonts w:ascii="Segoe UI" w:eastAsia="Segoe UI" w:hAnsi="Segoe UI" w:cs="Segoe UI"/>
          <w:color w:val="000000" w:themeColor="text1"/>
          <w:lang w:val="nl-NL"/>
        </w:rPr>
        <w:t xml:space="preserve">Anita werkt 32 uur per week in een zorginstelling waar ze als verpleegkundige ouderen met (zware) psychische problematiek begeleidt. Door fysieke klachten en fysieke overbelasting van de functietaken lukt het haar niet goed meer om haar werk uit te voeren. Op initiatief van Anita zelf zijn de arbeidsdeskundige en bedrijfsarts op zoek gegaan naar een andere functie met fysiek lichtere taken binnen het eigen vakgebied. </w:t>
      </w:r>
    </w:p>
    <w:p w14:paraId="20888B05" w14:textId="086F4170" w:rsidR="00FD7C16" w:rsidRPr="00FD7C16" w:rsidRDefault="00FD7C16" w:rsidP="00FD7C16">
      <w:pPr>
        <w:rPr>
          <w:rFonts w:ascii="Segoe UI" w:eastAsia="Segoe UI" w:hAnsi="Segoe UI" w:cs="Segoe UI"/>
          <w:color w:val="000000" w:themeColor="text1"/>
          <w:lang w:val="nl-NL"/>
        </w:rPr>
      </w:pPr>
      <w:r w:rsidRPr="00FD7C16">
        <w:rPr>
          <w:rFonts w:ascii="Segoe UI" w:eastAsia="Segoe UI" w:hAnsi="Segoe UI" w:cs="Segoe UI"/>
          <w:color w:val="000000" w:themeColor="text1"/>
          <w:lang w:val="nl-NL"/>
        </w:rPr>
        <w:t>Het aangeboden werk bestond uit een aanpassing van het werkrooster en het werken op therapeutische basis, maar er werd ook al gekeken naar een voorbereiding op een andere functie door her- en bijscholing en zelfs naar detachering bij een andere werkgever.</w:t>
      </w:r>
    </w:p>
    <w:p w14:paraId="63DCBA5F" w14:textId="3149FAFC" w:rsidR="00FD7C16" w:rsidRDefault="00FD7C16" w:rsidP="00FD7C16">
      <w:pPr>
        <w:rPr>
          <w:rFonts w:ascii="Segoe UI" w:eastAsia="Segoe UI" w:hAnsi="Segoe UI" w:cs="Segoe UI"/>
          <w:color w:val="000000" w:themeColor="text1"/>
          <w:lang w:val="nl-NL"/>
        </w:rPr>
      </w:pPr>
      <w:r w:rsidRPr="00FD7C16">
        <w:rPr>
          <w:rFonts w:ascii="Segoe UI" w:eastAsia="Segoe UI" w:hAnsi="Segoe UI" w:cs="Segoe UI"/>
          <w:color w:val="000000" w:themeColor="text1"/>
          <w:lang w:val="nl-NL"/>
        </w:rPr>
        <w:t>Gelukkig was dat laatste niet nodig, want met de nodige aanpassingen in haar huidige functie kan Anita 32 uur per week blijven werken en de vooruitzichten zijn positief.</w:t>
      </w:r>
    </w:p>
    <w:p w14:paraId="758CD11E" w14:textId="7401795F" w:rsidR="00FD7C16" w:rsidRPr="00FD7C16" w:rsidRDefault="00FD7C16" w:rsidP="00FD7C16">
      <w:pPr>
        <w:rPr>
          <w:b/>
          <w:bCs/>
          <w:lang w:val="nl-NL"/>
        </w:rPr>
      </w:pPr>
      <w:r w:rsidRPr="00D0130B">
        <w:rPr>
          <w:b/>
          <w:bCs/>
          <w:lang w:val="nl-NL"/>
        </w:rPr>
        <w:t>Voorbeeld</w:t>
      </w:r>
      <w:r>
        <w:rPr>
          <w:b/>
          <w:bCs/>
          <w:lang w:val="nl-NL"/>
        </w:rPr>
        <w:t xml:space="preserve"> #2</w:t>
      </w:r>
    </w:p>
    <w:p w14:paraId="2A32CCEB" w14:textId="334E749F" w:rsidR="00524EE7" w:rsidRPr="00524EE7" w:rsidRDefault="00524EE7" w:rsidP="00524EE7">
      <w:pPr>
        <w:rPr>
          <w:rFonts w:ascii="Segoe UI" w:eastAsia="Segoe UI" w:hAnsi="Segoe UI" w:cs="Segoe UI"/>
          <w:color w:val="000000" w:themeColor="text1"/>
          <w:lang w:val="nl-NL"/>
        </w:rPr>
      </w:pPr>
      <w:r w:rsidRPr="00524EE7">
        <w:rPr>
          <w:rFonts w:ascii="Segoe UI" w:eastAsia="Segoe UI" w:hAnsi="Segoe UI" w:cs="Segoe UI"/>
          <w:color w:val="000000" w:themeColor="text1"/>
          <w:lang w:val="nl-NL"/>
        </w:rPr>
        <w:t xml:space="preserve">Stefan werkte fulltime als beginnend metselaar 'nieuwbouw’. Hij heeft zich ziekgemeld met rugklachten, waarbij vooral buigen en draaien/torderen een probleem zijn. In de functie van metselaar komt buigen en torderen de gehele dag voor. </w:t>
      </w:r>
    </w:p>
    <w:p w14:paraId="70C96DBD" w14:textId="0F604408" w:rsidR="00524EE7" w:rsidRPr="00524EE7" w:rsidRDefault="00524EE7" w:rsidP="00524EE7">
      <w:pPr>
        <w:rPr>
          <w:rFonts w:ascii="Segoe UI" w:eastAsia="Segoe UI" w:hAnsi="Segoe UI" w:cs="Segoe UI"/>
          <w:color w:val="000000" w:themeColor="text1"/>
          <w:lang w:val="nl-NL"/>
        </w:rPr>
      </w:pPr>
      <w:r w:rsidRPr="00524EE7">
        <w:rPr>
          <w:rFonts w:ascii="Segoe UI" w:eastAsia="Segoe UI" w:hAnsi="Segoe UI" w:cs="Segoe UI"/>
          <w:color w:val="000000" w:themeColor="text1"/>
          <w:lang w:val="nl-NL"/>
        </w:rPr>
        <w:t>Stefan zag zelf mogelijkheden om als internationaal chauffeur te werken, omdat hij daarbij geen last van zijn rug krijgt. Ook kreeg Stefan ondersteuning van zijn vader, waardoor hij erg gemotiveerd was om terug aan het werk te gaan.</w:t>
      </w:r>
    </w:p>
    <w:p w14:paraId="04A33B4F" w14:textId="63628D40" w:rsidR="22F18F07" w:rsidRPr="00D0130B" w:rsidRDefault="00524EE7" w:rsidP="00524EE7">
      <w:pPr>
        <w:rPr>
          <w:lang w:val="nl-NL"/>
        </w:rPr>
      </w:pPr>
      <w:r w:rsidRPr="00524EE7">
        <w:rPr>
          <w:rFonts w:ascii="Segoe UI" w:eastAsia="Segoe UI" w:hAnsi="Segoe UI" w:cs="Segoe UI"/>
          <w:color w:val="000000" w:themeColor="text1"/>
          <w:lang w:val="nl-NL"/>
        </w:rPr>
        <w:t xml:space="preserve">Stefan werd door de arbeidsdeskundige voor een klein percentage arbeidsongeschikt bevonden. In overleg met de arbeidsdeskundige is er via het </w:t>
      </w:r>
      <w:proofErr w:type="gramStart"/>
      <w:r w:rsidRPr="00524EE7">
        <w:rPr>
          <w:rFonts w:ascii="Segoe UI" w:eastAsia="Segoe UI" w:hAnsi="Segoe UI" w:cs="Segoe UI"/>
          <w:color w:val="000000" w:themeColor="text1"/>
          <w:lang w:val="nl-NL"/>
        </w:rPr>
        <w:t>UWV financiering</w:t>
      </w:r>
      <w:proofErr w:type="gramEnd"/>
      <w:r w:rsidRPr="00524EE7">
        <w:rPr>
          <w:rFonts w:ascii="Segoe UI" w:eastAsia="Segoe UI" w:hAnsi="Segoe UI" w:cs="Segoe UI"/>
          <w:color w:val="000000" w:themeColor="text1"/>
          <w:lang w:val="nl-NL"/>
        </w:rPr>
        <w:t xml:space="preserve"> geregeld om zijn groot rijbewijs te halen. Daarmee zou Stefan zelf een plek bij een andere werkgever kunnen vinden. Na de afronding van de opleiding heeft het UWV een herbeoordeling gedaan van de arbeidsongeschiktheid. Bij deze herbeoordeling werd de arbeidsongeschiktheid vastgesteld op 35%. Stefan is na de herbeoordeling gaan werken als internationaal chauffeur.</w:t>
      </w:r>
    </w:p>
    <w:sectPr w:rsidR="22F18F07" w:rsidRPr="00D0130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065"/>
    <w:multiLevelType w:val="hybridMultilevel"/>
    <w:tmpl w:val="80AEF1A0"/>
    <w:lvl w:ilvl="0" w:tplc="405EBE42">
      <w:start w:val="1"/>
      <w:numFmt w:val="bullet"/>
      <w:lvlText w:val=""/>
      <w:lvlJc w:val="left"/>
      <w:pPr>
        <w:ind w:left="720" w:hanging="360"/>
      </w:pPr>
      <w:rPr>
        <w:rFonts w:ascii="Symbol" w:hAnsi="Symbol" w:hint="default"/>
      </w:rPr>
    </w:lvl>
    <w:lvl w:ilvl="1" w:tplc="7AA8136E">
      <w:start w:val="1"/>
      <w:numFmt w:val="bullet"/>
      <w:lvlText w:val="o"/>
      <w:lvlJc w:val="left"/>
      <w:pPr>
        <w:ind w:left="1440" w:hanging="360"/>
      </w:pPr>
      <w:rPr>
        <w:rFonts w:ascii="Courier New" w:hAnsi="Courier New" w:hint="default"/>
      </w:rPr>
    </w:lvl>
    <w:lvl w:ilvl="2" w:tplc="CCFC7046">
      <w:start w:val="1"/>
      <w:numFmt w:val="bullet"/>
      <w:lvlText w:val=""/>
      <w:lvlJc w:val="left"/>
      <w:pPr>
        <w:ind w:left="2160" w:hanging="360"/>
      </w:pPr>
      <w:rPr>
        <w:rFonts w:ascii="Wingdings" w:hAnsi="Wingdings" w:hint="default"/>
      </w:rPr>
    </w:lvl>
    <w:lvl w:ilvl="3" w:tplc="9BDCCD92">
      <w:start w:val="1"/>
      <w:numFmt w:val="bullet"/>
      <w:lvlText w:val=""/>
      <w:lvlJc w:val="left"/>
      <w:pPr>
        <w:ind w:left="2880" w:hanging="360"/>
      </w:pPr>
      <w:rPr>
        <w:rFonts w:ascii="Symbol" w:hAnsi="Symbol" w:hint="default"/>
      </w:rPr>
    </w:lvl>
    <w:lvl w:ilvl="4" w:tplc="F000D4EC">
      <w:start w:val="1"/>
      <w:numFmt w:val="bullet"/>
      <w:lvlText w:val="o"/>
      <w:lvlJc w:val="left"/>
      <w:pPr>
        <w:ind w:left="3600" w:hanging="360"/>
      </w:pPr>
      <w:rPr>
        <w:rFonts w:ascii="Courier New" w:hAnsi="Courier New" w:hint="default"/>
      </w:rPr>
    </w:lvl>
    <w:lvl w:ilvl="5" w:tplc="2090BA7C">
      <w:start w:val="1"/>
      <w:numFmt w:val="bullet"/>
      <w:lvlText w:val=""/>
      <w:lvlJc w:val="left"/>
      <w:pPr>
        <w:ind w:left="4320" w:hanging="360"/>
      </w:pPr>
      <w:rPr>
        <w:rFonts w:ascii="Wingdings" w:hAnsi="Wingdings" w:hint="default"/>
      </w:rPr>
    </w:lvl>
    <w:lvl w:ilvl="6" w:tplc="C9E4CADA">
      <w:start w:val="1"/>
      <w:numFmt w:val="bullet"/>
      <w:lvlText w:val=""/>
      <w:lvlJc w:val="left"/>
      <w:pPr>
        <w:ind w:left="5040" w:hanging="360"/>
      </w:pPr>
      <w:rPr>
        <w:rFonts w:ascii="Symbol" w:hAnsi="Symbol" w:hint="default"/>
      </w:rPr>
    </w:lvl>
    <w:lvl w:ilvl="7" w:tplc="A0682454">
      <w:start w:val="1"/>
      <w:numFmt w:val="bullet"/>
      <w:lvlText w:val="o"/>
      <w:lvlJc w:val="left"/>
      <w:pPr>
        <w:ind w:left="5760" w:hanging="360"/>
      </w:pPr>
      <w:rPr>
        <w:rFonts w:ascii="Courier New" w:hAnsi="Courier New" w:hint="default"/>
      </w:rPr>
    </w:lvl>
    <w:lvl w:ilvl="8" w:tplc="14DA4B64">
      <w:start w:val="1"/>
      <w:numFmt w:val="bullet"/>
      <w:lvlText w:val=""/>
      <w:lvlJc w:val="left"/>
      <w:pPr>
        <w:ind w:left="6480" w:hanging="360"/>
      </w:pPr>
      <w:rPr>
        <w:rFonts w:ascii="Wingdings" w:hAnsi="Wingdings" w:hint="default"/>
      </w:rPr>
    </w:lvl>
  </w:abstractNum>
  <w:abstractNum w:abstractNumId="1" w15:restartNumberingAfterBreak="0">
    <w:nsid w:val="355C6FF2"/>
    <w:multiLevelType w:val="hybridMultilevel"/>
    <w:tmpl w:val="E7CABECE"/>
    <w:lvl w:ilvl="0" w:tplc="6F18627C">
      <w:start w:val="1"/>
      <w:numFmt w:val="bullet"/>
      <w:lvlText w:val=""/>
      <w:lvlJc w:val="left"/>
      <w:pPr>
        <w:ind w:left="720" w:hanging="360"/>
      </w:pPr>
      <w:rPr>
        <w:rFonts w:ascii="Wingdings" w:hAnsi="Wingdings" w:hint="default"/>
      </w:rPr>
    </w:lvl>
    <w:lvl w:ilvl="1" w:tplc="9DA8B16E">
      <w:start w:val="1"/>
      <w:numFmt w:val="bullet"/>
      <w:lvlText w:val="o"/>
      <w:lvlJc w:val="left"/>
      <w:pPr>
        <w:ind w:left="1440" w:hanging="360"/>
      </w:pPr>
      <w:rPr>
        <w:rFonts w:ascii="Courier New" w:hAnsi="Courier New" w:hint="default"/>
      </w:rPr>
    </w:lvl>
    <w:lvl w:ilvl="2" w:tplc="7FEE2AB8">
      <w:start w:val="1"/>
      <w:numFmt w:val="bullet"/>
      <w:lvlText w:val=""/>
      <w:lvlJc w:val="left"/>
      <w:pPr>
        <w:ind w:left="2160" w:hanging="360"/>
      </w:pPr>
      <w:rPr>
        <w:rFonts w:ascii="Wingdings" w:hAnsi="Wingdings" w:hint="default"/>
      </w:rPr>
    </w:lvl>
    <w:lvl w:ilvl="3" w:tplc="53007DF6">
      <w:start w:val="1"/>
      <w:numFmt w:val="bullet"/>
      <w:lvlText w:val=""/>
      <w:lvlJc w:val="left"/>
      <w:pPr>
        <w:ind w:left="2880" w:hanging="360"/>
      </w:pPr>
      <w:rPr>
        <w:rFonts w:ascii="Symbol" w:hAnsi="Symbol" w:hint="default"/>
      </w:rPr>
    </w:lvl>
    <w:lvl w:ilvl="4" w:tplc="DDCC9862">
      <w:start w:val="1"/>
      <w:numFmt w:val="bullet"/>
      <w:lvlText w:val="o"/>
      <w:lvlJc w:val="left"/>
      <w:pPr>
        <w:ind w:left="3600" w:hanging="360"/>
      </w:pPr>
      <w:rPr>
        <w:rFonts w:ascii="Courier New" w:hAnsi="Courier New" w:hint="default"/>
      </w:rPr>
    </w:lvl>
    <w:lvl w:ilvl="5" w:tplc="73CE32A0">
      <w:start w:val="1"/>
      <w:numFmt w:val="bullet"/>
      <w:lvlText w:val=""/>
      <w:lvlJc w:val="left"/>
      <w:pPr>
        <w:ind w:left="4320" w:hanging="360"/>
      </w:pPr>
      <w:rPr>
        <w:rFonts w:ascii="Wingdings" w:hAnsi="Wingdings" w:hint="default"/>
      </w:rPr>
    </w:lvl>
    <w:lvl w:ilvl="6" w:tplc="6AFA791A">
      <w:start w:val="1"/>
      <w:numFmt w:val="bullet"/>
      <w:lvlText w:val=""/>
      <w:lvlJc w:val="left"/>
      <w:pPr>
        <w:ind w:left="5040" w:hanging="360"/>
      </w:pPr>
      <w:rPr>
        <w:rFonts w:ascii="Symbol" w:hAnsi="Symbol" w:hint="default"/>
      </w:rPr>
    </w:lvl>
    <w:lvl w:ilvl="7" w:tplc="565ECAD0">
      <w:start w:val="1"/>
      <w:numFmt w:val="bullet"/>
      <w:lvlText w:val="o"/>
      <w:lvlJc w:val="left"/>
      <w:pPr>
        <w:ind w:left="5760" w:hanging="360"/>
      </w:pPr>
      <w:rPr>
        <w:rFonts w:ascii="Courier New" w:hAnsi="Courier New" w:hint="default"/>
      </w:rPr>
    </w:lvl>
    <w:lvl w:ilvl="8" w:tplc="1EFAD0EE">
      <w:start w:val="1"/>
      <w:numFmt w:val="bullet"/>
      <w:lvlText w:val=""/>
      <w:lvlJc w:val="left"/>
      <w:pPr>
        <w:ind w:left="6480" w:hanging="360"/>
      </w:pPr>
      <w:rPr>
        <w:rFonts w:ascii="Wingdings" w:hAnsi="Wingdings" w:hint="default"/>
      </w:rPr>
    </w:lvl>
  </w:abstractNum>
  <w:abstractNum w:abstractNumId="2" w15:restartNumberingAfterBreak="0">
    <w:nsid w:val="37589E46"/>
    <w:multiLevelType w:val="hybridMultilevel"/>
    <w:tmpl w:val="064843C2"/>
    <w:lvl w:ilvl="0" w:tplc="BA922150">
      <w:start w:val="1"/>
      <w:numFmt w:val="bullet"/>
      <w:lvlText w:val=""/>
      <w:lvlJc w:val="left"/>
      <w:pPr>
        <w:ind w:left="720" w:hanging="360"/>
      </w:pPr>
      <w:rPr>
        <w:rFonts w:ascii="Wingdings" w:hAnsi="Wingdings" w:hint="default"/>
      </w:rPr>
    </w:lvl>
    <w:lvl w:ilvl="1" w:tplc="6E589BAC">
      <w:start w:val="1"/>
      <w:numFmt w:val="bullet"/>
      <w:lvlText w:val="o"/>
      <w:lvlJc w:val="left"/>
      <w:pPr>
        <w:ind w:left="1440" w:hanging="360"/>
      </w:pPr>
      <w:rPr>
        <w:rFonts w:ascii="Courier New" w:hAnsi="Courier New" w:hint="default"/>
      </w:rPr>
    </w:lvl>
    <w:lvl w:ilvl="2" w:tplc="972C05E2">
      <w:start w:val="1"/>
      <w:numFmt w:val="bullet"/>
      <w:lvlText w:val=""/>
      <w:lvlJc w:val="left"/>
      <w:pPr>
        <w:ind w:left="2160" w:hanging="360"/>
      </w:pPr>
      <w:rPr>
        <w:rFonts w:ascii="Wingdings" w:hAnsi="Wingdings" w:hint="default"/>
      </w:rPr>
    </w:lvl>
    <w:lvl w:ilvl="3" w:tplc="F9F6E092">
      <w:start w:val="1"/>
      <w:numFmt w:val="bullet"/>
      <w:lvlText w:val=""/>
      <w:lvlJc w:val="left"/>
      <w:pPr>
        <w:ind w:left="2880" w:hanging="360"/>
      </w:pPr>
      <w:rPr>
        <w:rFonts w:ascii="Symbol" w:hAnsi="Symbol" w:hint="default"/>
      </w:rPr>
    </w:lvl>
    <w:lvl w:ilvl="4" w:tplc="D03AFF46">
      <w:start w:val="1"/>
      <w:numFmt w:val="bullet"/>
      <w:lvlText w:val="o"/>
      <w:lvlJc w:val="left"/>
      <w:pPr>
        <w:ind w:left="3600" w:hanging="360"/>
      </w:pPr>
      <w:rPr>
        <w:rFonts w:ascii="Courier New" w:hAnsi="Courier New" w:hint="default"/>
      </w:rPr>
    </w:lvl>
    <w:lvl w:ilvl="5" w:tplc="A54E1300">
      <w:start w:val="1"/>
      <w:numFmt w:val="bullet"/>
      <w:lvlText w:val=""/>
      <w:lvlJc w:val="left"/>
      <w:pPr>
        <w:ind w:left="4320" w:hanging="360"/>
      </w:pPr>
      <w:rPr>
        <w:rFonts w:ascii="Wingdings" w:hAnsi="Wingdings" w:hint="default"/>
      </w:rPr>
    </w:lvl>
    <w:lvl w:ilvl="6" w:tplc="2B76AE46">
      <w:start w:val="1"/>
      <w:numFmt w:val="bullet"/>
      <w:lvlText w:val=""/>
      <w:lvlJc w:val="left"/>
      <w:pPr>
        <w:ind w:left="5040" w:hanging="360"/>
      </w:pPr>
      <w:rPr>
        <w:rFonts w:ascii="Symbol" w:hAnsi="Symbol" w:hint="default"/>
      </w:rPr>
    </w:lvl>
    <w:lvl w:ilvl="7" w:tplc="4246C886">
      <w:start w:val="1"/>
      <w:numFmt w:val="bullet"/>
      <w:lvlText w:val="o"/>
      <w:lvlJc w:val="left"/>
      <w:pPr>
        <w:ind w:left="5760" w:hanging="360"/>
      </w:pPr>
      <w:rPr>
        <w:rFonts w:ascii="Courier New" w:hAnsi="Courier New" w:hint="default"/>
      </w:rPr>
    </w:lvl>
    <w:lvl w:ilvl="8" w:tplc="4350E916">
      <w:start w:val="1"/>
      <w:numFmt w:val="bullet"/>
      <w:lvlText w:val=""/>
      <w:lvlJc w:val="left"/>
      <w:pPr>
        <w:ind w:left="6480" w:hanging="360"/>
      </w:pPr>
      <w:rPr>
        <w:rFonts w:ascii="Wingdings" w:hAnsi="Wingdings" w:hint="default"/>
      </w:rPr>
    </w:lvl>
  </w:abstractNum>
  <w:abstractNum w:abstractNumId="3" w15:restartNumberingAfterBreak="0">
    <w:nsid w:val="4AD343FB"/>
    <w:multiLevelType w:val="hybridMultilevel"/>
    <w:tmpl w:val="FB9406C0"/>
    <w:lvl w:ilvl="0" w:tplc="72C2E526">
      <w:start w:val="1"/>
      <w:numFmt w:val="bullet"/>
      <w:lvlText w:val=""/>
      <w:lvlJc w:val="left"/>
      <w:pPr>
        <w:ind w:left="720" w:hanging="360"/>
      </w:pPr>
      <w:rPr>
        <w:rFonts w:ascii="Wingdings" w:hAnsi="Wingdings" w:hint="default"/>
      </w:rPr>
    </w:lvl>
    <w:lvl w:ilvl="1" w:tplc="649E6AAA">
      <w:start w:val="1"/>
      <w:numFmt w:val="bullet"/>
      <w:lvlText w:val="o"/>
      <w:lvlJc w:val="left"/>
      <w:pPr>
        <w:ind w:left="1440" w:hanging="360"/>
      </w:pPr>
      <w:rPr>
        <w:rFonts w:ascii="Courier New" w:hAnsi="Courier New" w:hint="default"/>
      </w:rPr>
    </w:lvl>
    <w:lvl w:ilvl="2" w:tplc="8598961C">
      <w:start w:val="1"/>
      <w:numFmt w:val="bullet"/>
      <w:lvlText w:val=""/>
      <w:lvlJc w:val="left"/>
      <w:pPr>
        <w:ind w:left="2160" w:hanging="360"/>
      </w:pPr>
      <w:rPr>
        <w:rFonts w:ascii="Wingdings" w:hAnsi="Wingdings" w:hint="default"/>
      </w:rPr>
    </w:lvl>
    <w:lvl w:ilvl="3" w:tplc="3EE2E2F6">
      <w:start w:val="1"/>
      <w:numFmt w:val="bullet"/>
      <w:lvlText w:val=""/>
      <w:lvlJc w:val="left"/>
      <w:pPr>
        <w:ind w:left="2880" w:hanging="360"/>
      </w:pPr>
      <w:rPr>
        <w:rFonts w:ascii="Symbol" w:hAnsi="Symbol" w:hint="default"/>
      </w:rPr>
    </w:lvl>
    <w:lvl w:ilvl="4" w:tplc="BC523B80">
      <w:start w:val="1"/>
      <w:numFmt w:val="bullet"/>
      <w:lvlText w:val="o"/>
      <w:lvlJc w:val="left"/>
      <w:pPr>
        <w:ind w:left="3600" w:hanging="360"/>
      </w:pPr>
      <w:rPr>
        <w:rFonts w:ascii="Courier New" w:hAnsi="Courier New" w:hint="default"/>
      </w:rPr>
    </w:lvl>
    <w:lvl w:ilvl="5" w:tplc="2C08B5E6">
      <w:start w:val="1"/>
      <w:numFmt w:val="bullet"/>
      <w:lvlText w:val=""/>
      <w:lvlJc w:val="left"/>
      <w:pPr>
        <w:ind w:left="4320" w:hanging="360"/>
      </w:pPr>
      <w:rPr>
        <w:rFonts w:ascii="Wingdings" w:hAnsi="Wingdings" w:hint="default"/>
      </w:rPr>
    </w:lvl>
    <w:lvl w:ilvl="6" w:tplc="B1F20B92">
      <w:start w:val="1"/>
      <w:numFmt w:val="bullet"/>
      <w:lvlText w:val=""/>
      <w:lvlJc w:val="left"/>
      <w:pPr>
        <w:ind w:left="5040" w:hanging="360"/>
      </w:pPr>
      <w:rPr>
        <w:rFonts w:ascii="Symbol" w:hAnsi="Symbol" w:hint="default"/>
      </w:rPr>
    </w:lvl>
    <w:lvl w:ilvl="7" w:tplc="38824164">
      <w:start w:val="1"/>
      <w:numFmt w:val="bullet"/>
      <w:lvlText w:val="o"/>
      <w:lvlJc w:val="left"/>
      <w:pPr>
        <w:ind w:left="5760" w:hanging="360"/>
      </w:pPr>
      <w:rPr>
        <w:rFonts w:ascii="Courier New" w:hAnsi="Courier New" w:hint="default"/>
      </w:rPr>
    </w:lvl>
    <w:lvl w:ilvl="8" w:tplc="0E96FC44">
      <w:start w:val="1"/>
      <w:numFmt w:val="bullet"/>
      <w:lvlText w:val=""/>
      <w:lvlJc w:val="left"/>
      <w:pPr>
        <w:ind w:left="6480" w:hanging="360"/>
      </w:pPr>
      <w:rPr>
        <w:rFonts w:ascii="Wingdings" w:hAnsi="Wingdings" w:hint="default"/>
      </w:rPr>
    </w:lvl>
  </w:abstractNum>
  <w:abstractNum w:abstractNumId="4" w15:restartNumberingAfterBreak="0">
    <w:nsid w:val="542389E5"/>
    <w:multiLevelType w:val="hybridMultilevel"/>
    <w:tmpl w:val="E2765F86"/>
    <w:lvl w:ilvl="0" w:tplc="13480B96">
      <w:start w:val="1"/>
      <w:numFmt w:val="bullet"/>
      <w:lvlText w:val=""/>
      <w:lvlJc w:val="left"/>
      <w:pPr>
        <w:ind w:left="720" w:hanging="360"/>
      </w:pPr>
      <w:rPr>
        <w:rFonts w:ascii="Wingdings" w:hAnsi="Wingdings" w:hint="default"/>
      </w:rPr>
    </w:lvl>
    <w:lvl w:ilvl="1" w:tplc="F0209DBC">
      <w:start w:val="1"/>
      <w:numFmt w:val="bullet"/>
      <w:lvlText w:val="o"/>
      <w:lvlJc w:val="left"/>
      <w:pPr>
        <w:ind w:left="1440" w:hanging="360"/>
      </w:pPr>
      <w:rPr>
        <w:rFonts w:ascii="Courier New" w:hAnsi="Courier New" w:hint="default"/>
      </w:rPr>
    </w:lvl>
    <w:lvl w:ilvl="2" w:tplc="A2007986">
      <w:start w:val="1"/>
      <w:numFmt w:val="bullet"/>
      <w:lvlText w:val=""/>
      <w:lvlJc w:val="left"/>
      <w:pPr>
        <w:ind w:left="2160" w:hanging="360"/>
      </w:pPr>
      <w:rPr>
        <w:rFonts w:ascii="Wingdings" w:hAnsi="Wingdings" w:hint="default"/>
      </w:rPr>
    </w:lvl>
    <w:lvl w:ilvl="3" w:tplc="A0709088">
      <w:start w:val="1"/>
      <w:numFmt w:val="bullet"/>
      <w:lvlText w:val=""/>
      <w:lvlJc w:val="left"/>
      <w:pPr>
        <w:ind w:left="2880" w:hanging="360"/>
      </w:pPr>
      <w:rPr>
        <w:rFonts w:ascii="Symbol" w:hAnsi="Symbol" w:hint="default"/>
      </w:rPr>
    </w:lvl>
    <w:lvl w:ilvl="4" w:tplc="241E0ADE">
      <w:start w:val="1"/>
      <w:numFmt w:val="bullet"/>
      <w:lvlText w:val="o"/>
      <w:lvlJc w:val="left"/>
      <w:pPr>
        <w:ind w:left="3600" w:hanging="360"/>
      </w:pPr>
      <w:rPr>
        <w:rFonts w:ascii="Courier New" w:hAnsi="Courier New" w:hint="default"/>
      </w:rPr>
    </w:lvl>
    <w:lvl w:ilvl="5" w:tplc="385437DE">
      <w:start w:val="1"/>
      <w:numFmt w:val="bullet"/>
      <w:lvlText w:val=""/>
      <w:lvlJc w:val="left"/>
      <w:pPr>
        <w:ind w:left="4320" w:hanging="360"/>
      </w:pPr>
      <w:rPr>
        <w:rFonts w:ascii="Wingdings" w:hAnsi="Wingdings" w:hint="default"/>
      </w:rPr>
    </w:lvl>
    <w:lvl w:ilvl="6" w:tplc="A8DCA7FC">
      <w:start w:val="1"/>
      <w:numFmt w:val="bullet"/>
      <w:lvlText w:val=""/>
      <w:lvlJc w:val="left"/>
      <w:pPr>
        <w:ind w:left="5040" w:hanging="360"/>
      </w:pPr>
      <w:rPr>
        <w:rFonts w:ascii="Symbol" w:hAnsi="Symbol" w:hint="default"/>
      </w:rPr>
    </w:lvl>
    <w:lvl w:ilvl="7" w:tplc="1E76E9F4">
      <w:start w:val="1"/>
      <w:numFmt w:val="bullet"/>
      <w:lvlText w:val="o"/>
      <w:lvlJc w:val="left"/>
      <w:pPr>
        <w:ind w:left="5760" w:hanging="360"/>
      </w:pPr>
      <w:rPr>
        <w:rFonts w:ascii="Courier New" w:hAnsi="Courier New" w:hint="default"/>
      </w:rPr>
    </w:lvl>
    <w:lvl w:ilvl="8" w:tplc="B4604E06">
      <w:start w:val="1"/>
      <w:numFmt w:val="bullet"/>
      <w:lvlText w:val=""/>
      <w:lvlJc w:val="left"/>
      <w:pPr>
        <w:ind w:left="6480" w:hanging="360"/>
      </w:pPr>
      <w:rPr>
        <w:rFonts w:ascii="Wingdings" w:hAnsi="Wingdings" w:hint="default"/>
      </w:rPr>
    </w:lvl>
  </w:abstractNum>
  <w:num w:numId="1" w16cid:durableId="16391399">
    <w:abstractNumId w:val="3"/>
  </w:num>
  <w:num w:numId="2" w16cid:durableId="531068975">
    <w:abstractNumId w:val="1"/>
  </w:num>
  <w:num w:numId="3" w16cid:durableId="851650382">
    <w:abstractNumId w:val="4"/>
  </w:num>
  <w:num w:numId="4" w16cid:durableId="4523392">
    <w:abstractNumId w:val="2"/>
  </w:num>
  <w:num w:numId="5" w16cid:durableId="65465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F67173"/>
    <w:rsid w:val="00190708"/>
    <w:rsid w:val="0036563B"/>
    <w:rsid w:val="00374180"/>
    <w:rsid w:val="004B3DB0"/>
    <w:rsid w:val="00524EE7"/>
    <w:rsid w:val="008D43F9"/>
    <w:rsid w:val="00C2689D"/>
    <w:rsid w:val="00C67630"/>
    <w:rsid w:val="00D0130B"/>
    <w:rsid w:val="00D13E14"/>
    <w:rsid w:val="00EE1AF5"/>
    <w:rsid w:val="00FD7C16"/>
    <w:rsid w:val="01C1CB67"/>
    <w:rsid w:val="026E0C92"/>
    <w:rsid w:val="035D9BC8"/>
    <w:rsid w:val="06103269"/>
    <w:rsid w:val="0673EA3B"/>
    <w:rsid w:val="06953C8A"/>
    <w:rsid w:val="07F48E1F"/>
    <w:rsid w:val="09192878"/>
    <w:rsid w:val="094A9BFE"/>
    <w:rsid w:val="09B49409"/>
    <w:rsid w:val="0B4F8550"/>
    <w:rsid w:val="0C00D19B"/>
    <w:rsid w:val="0D0D03E9"/>
    <w:rsid w:val="1044A4AB"/>
    <w:rsid w:val="11032106"/>
    <w:rsid w:val="11E0750C"/>
    <w:rsid w:val="126767FF"/>
    <w:rsid w:val="12CBB224"/>
    <w:rsid w:val="14518C9A"/>
    <w:rsid w:val="184FB690"/>
    <w:rsid w:val="21CD0CB7"/>
    <w:rsid w:val="2206751F"/>
    <w:rsid w:val="2249BE3C"/>
    <w:rsid w:val="22DCA2C9"/>
    <w:rsid w:val="22F18F07"/>
    <w:rsid w:val="23FB422D"/>
    <w:rsid w:val="26D2CEA6"/>
    <w:rsid w:val="26F36262"/>
    <w:rsid w:val="27022117"/>
    <w:rsid w:val="2CAE5F02"/>
    <w:rsid w:val="2D4B2E5E"/>
    <w:rsid w:val="2FAFB674"/>
    <w:rsid w:val="31BEE787"/>
    <w:rsid w:val="32B82AE6"/>
    <w:rsid w:val="32CD9684"/>
    <w:rsid w:val="33695889"/>
    <w:rsid w:val="3641240B"/>
    <w:rsid w:val="37A107A7"/>
    <w:rsid w:val="3A9B64BB"/>
    <w:rsid w:val="3B57F523"/>
    <w:rsid w:val="3D6B34A1"/>
    <w:rsid w:val="3ED9BDEA"/>
    <w:rsid w:val="3F3B0FAC"/>
    <w:rsid w:val="4188EACB"/>
    <w:rsid w:val="45E003B1"/>
    <w:rsid w:val="47D8D9A9"/>
    <w:rsid w:val="4875D3BD"/>
    <w:rsid w:val="48ACE6A2"/>
    <w:rsid w:val="4974AA0A"/>
    <w:rsid w:val="4B26BA66"/>
    <w:rsid w:val="4BE48764"/>
    <w:rsid w:val="4D65372A"/>
    <w:rsid w:val="4E00F92F"/>
    <w:rsid w:val="4F01078B"/>
    <w:rsid w:val="56D46D91"/>
    <w:rsid w:val="5B37913E"/>
    <w:rsid w:val="5BF72807"/>
    <w:rsid w:val="5F1F18DB"/>
    <w:rsid w:val="616F3BA0"/>
    <w:rsid w:val="63448748"/>
    <w:rsid w:val="658EF2B4"/>
    <w:rsid w:val="672AC315"/>
    <w:rsid w:val="674700B7"/>
    <w:rsid w:val="68ACD2C4"/>
    <w:rsid w:val="68F9BD18"/>
    <w:rsid w:val="6CF67173"/>
    <w:rsid w:val="6D6D7CBA"/>
    <w:rsid w:val="6DDF2C81"/>
    <w:rsid w:val="6E0979D0"/>
    <w:rsid w:val="6E8DC78C"/>
    <w:rsid w:val="6F9C23FF"/>
    <w:rsid w:val="70216E35"/>
    <w:rsid w:val="71B9DA97"/>
    <w:rsid w:val="72756342"/>
    <w:rsid w:val="740FA0B5"/>
    <w:rsid w:val="74E3485E"/>
    <w:rsid w:val="75FCD7D6"/>
    <w:rsid w:val="761569B0"/>
    <w:rsid w:val="7B6DA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7173"/>
  <w15:chartTrackingRefBased/>
  <w15:docId w15:val="{ADDFC6BA-0307-41EE-BC5C-373C214A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3158</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AM (gzw)</dc:creator>
  <cp:keywords/>
  <dc:description/>
  <cp:lastModifiedBy>Vincent Braun</cp:lastModifiedBy>
  <cp:revision>2</cp:revision>
  <cp:lastPrinted>2023-06-21T10:08:00Z</cp:lastPrinted>
  <dcterms:created xsi:type="dcterms:W3CDTF">2023-06-21T10:19:00Z</dcterms:created>
  <dcterms:modified xsi:type="dcterms:W3CDTF">2023-06-21T10:19:00Z</dcterms:modified>
</cp:coreProperties>
</file>